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F82A" w14:textId="26D0A044" w:rsidR="006B3A06" w:rsidRPr="008E043A" w:rsidRDefault="00425AFD" w:rsidP="008E043A">
      <w:pPr>
        <w:jc w:val="center"/>
        <w:rPr>
          <w:b/>
          <w:bCs/>
          <w:sz w:val="36"/>
          <w:szCs w:val="36"/>
        </w:rPr>
      </w:pPr>
      <w:r w:rsidRPr="008E043A">
        <w:rPr>
          <w:rFonts w:hint="eastAsia"/>
          <w:b/>
          <w:bCs/>
          <w:sz w:val="36"/>
          <w:szCs w:val="36"/>
        </w:rPr>
        <w:t>第</w:t>
      </w:r>
      <w:r w:rsidR="00B32AF5">
        <w:rPr>
          <w:rFonts w:hint="eastAsia"/>
          <w:b/>
          <w:bCs/>
          <w:sz w:val="36"/>
          <w:szCs w:val="36"/>
        </w:rPr>
        <w:t>9</w:t>
      </w:r>
      <w:r w:rsidR="00202BBF">
        <w:rPr>
          <w:rFonts w:hint="eastAsia"/>
          <w:b/>
          <w:bCs/>
          <w:sz w:val="36"/>
          <w:szCs w:val="36"/>
        </w:rPr>
        <w:t>２</w:t>
      </w:r>
      <w:r w:rsidRPr="008E043A">
        <w:rPr>
          <w:rFonts w:hint="eastAsia"/>
          <w:b/>
          <w:bCs/>
          <w:sz w:val="36"/>
          <w:szCs w:val="36"/>
        </w:rPr>
        <w:t>回　水曜会</w:t>
      </w:r>
      <w:r w:rsidR="0017274F" w:rsidRPr="008E043A">
        <w:rPr>
          <w:rFonts w:hint="eastAsia"/>
          <w:b/>
          <w:bCs/>
          <w:sz w:val="36"/>
          <w:szCs w:val="36"/>
        </w:rPr>
        <w:t>開催についてのお知らせ</w:t>
      </w:r>
    </w:p>
    <w:p w14:paraId="46031E2B" w14:textId="00A91FC8" w:rsidR="00425AFD" w:rsidRPr="00827FE9" w:rsidRDefault="00425AFD"/>
    <w:p w14:paraId="138AB5BE" w14:textId="4065E1B3" w:rsidR="00E442D4" w:rsidRDefault="00425AFD">
      <w:r>
        <w:rPr>
          <w:rFonts w:hint="eastAsia"/>
        </w:rPr>
        <w:t xml:space="preserve">　</w:t>
      </w:r>
      <w:r w:rsidR="00E442D4">
        <w:rPr>
          <w:rFonts w:hint="eastAsia"/>
        </w:rPr>
        <w:t>時下、益々ご健勝のこととお慶び申し上げます。</w:t>
      </w:r>
    </w:p>
    <w:p w14:paraId="03AD89B5" w14:textId="1606878C" w:rsidR="00E442D4" w:rsidRDefault="00E442D4">
      <w:r>
        <w:rPr>
          <w:rFonts w:hint="eastAsia"/>
        </w:rPr>
        <w:t>また、平素より格別のご高配賜り重ねて厚く御礼申し上げます。</w:t>
      </w:r>
    </w:p>
    <w:p w14:paraId="37EF3816" w14:textId="1436D21B" w:rsidR="001933FE" w:rsidRDefault="00827FE9" w:rsidP="00EE53C4">
      <w:r>
        <w:rPr>
          <w:rFonts w:hint="eastAsia"/>
        </w:rPr>
        <w:t xml:space="preserve">　大分赤十字病院では内科の医師が中心となり、数か月毎、</w:t>
      </w:r>
      <w:r w:rsidR="00E442D4">
        <w:rPr>
          <w:rFonts w:hint="eastAsia"/>
        </w:rPr>
        <w:t>「水曜会」という名称の研修会を行っております。</w:t>
      </w:r>
      <w:r>
        <w:rPr>
          <w:rFonts w:hint="eastAsia"/>
        </w:rPr>
        <w:t>今年度は、</w:t>
      </w:r>
      <w:r w:rsidR="00BE2007">
        <w:rPr>
          <w:rFonts w:hint="eastAsia"/>
        </w:rPr>
        <w:t>現地と</w:t>
      </w:r>
      <w:r w:rsidR="00B606F1">
        <w:rPr>
          <w:rFonts w:hint="eastAsia"/>
        </w:rPr>
        <w:t>オンライン形式</w:t>
      </w:r>
      <w:r w:rsidR="00BE2007">
        <w:rPr>
          <w:rFonts w:hint="eastAsia"/>
        </w:rPr>
        <w:t>と併せてハイブリッド形式にて開催</w:t>
      </w:r>
      <w:r w:rsidR="00425AFD">
        <w:rPr>
          <w:rFonts w:hint="eastAsia"/>
        </w:rPr>
        <w:t>いたしま</w:t>
      </w:r>
      <w:r>
        <w:rPr>
          <w:rFonts w:hint="eastAsia"/>
        </w:rPr>
        <w:t>す</w:t>
      </w:r>
      <w:r w:rsidR="00425AFD">
        <w:rPr>
          <w:rFonts w:hint="eastAsia"/>
        </w:rPr>
        <w:t>。</w:t>
      </w:r>
    </w:p>
    <w:p w14:paraId="2E7CD47B" w14:textId="2C27BFB5" w:rsidR="003A73C3" w:rsidRDefault="003A73C3" w:rsidP="00E442D4">
      <w:pPr>
        <w:ind w:firstLineChars="100" w:firstLine="210"/>
      </w:pPr>
      <w:r>
        <w:rPr>
          <w:rFonts w:hint="eastAsia"/>
        </w:rPr>
        <w:t>ご多忙中と存じますが、ぜひともご参加いただきますようお願い申し上げます。</w:t>
      </w:r>
    </w:p>
    <w:p w14:paraId="7009221F" w14:textId="05683E8F" w:rsidR="0017274F" w:rsidRDefault="008E043A" w:rsidP="001727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405F" wp14:editId="775122CB">
                <wp:simplePos x="0" y="0"/>
                <wp:positionH relativeFrom="margin">
                  <wp:posOffset>190500</wp:posOffset>
                </wp:positionH>
                <wp:positionV relativeFrom="paragraph">
                  <wp:posOffset>66675</wp:posOffset>
                </wp:positionV>
                <wp:extent cx="5962650" cy="45720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572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B789D" w14:textId="690C6A96" w:rsidR="007E68B5" w:rsidRDefault="00B32AF5" w:rsidP="007E68B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日時：令和</w:t>
                            </w:r>
                            <w:r w:rsidR="00202BB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="007E68B5" w:rsidRPr="00DF0D3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7E68B5" w:rsidRPr="00DF0D3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C72551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DC2BBD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="007E68B5" w:rsidRPr="00DF0D37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日（水）18：30～19：30</w:t>
                            </w:r>
                          </w:p>
                          <w:p w14:paraId="2B877EFD" w14:textId="3F90ADEB" w:rsidR="00424F7D" w:rsidRDefault="00424F7D" w:rsidP="00424F7D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会場：大分赤十字病院　大会議室</w:t>
                            </w:r>
                            <w:r w:rsidRPr="00424F7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（管理棟 ５F）</w:t>
                            </w:r>
                          </w:p>
                          <w:p w14:paraId="0847A91F" w14:textId="77777777" w:rsidR="00202BBF" w:rsidRDefault="00202BBF" w:rsidP="00202BBF">
                            <w:pPr>
                              <w:ind w:firstLineChars="400" w:firstLine="1121"/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「肥満症の病態と治療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402FC096" w14:textId="77777777" w:rsidR="00202BBF" w:rsidRDefault="00202BBF" w:rsidP="00202BBF">
                            <w:pPr>
                              <w:jc w:val="center"/>
                              <w:rPr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bookmarkStart w:id="0" w:name="_Hlk218692541"/>
                            <w:r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内分泌・糖尿病内科</w:t>
                            </w:r>
                            <w:bookmarkEnd w:id="0"/>
                            <w:r w:rsidRPr="00427251">
                              <w:rPr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27251"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部長</w:t>
                            </w:r>
                            <w:r w:rsidRPr="00427251"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B1794"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藤原　貫爲</w:t>
                            </w:r>
                          </w:p>
                          <w:p w14:paraId="02FC086C" w14:textId="77777777" w:rsidR="00202BBF" w:rsidRPr="00771F4F" w:rsidRDefault="00202BBF" w:rsidP="00202BBF">
                            <w:pPr>
                              <w:ind w:firstLineChars="400" w:firstLine="1121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1F4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肥満症治療の実際と当科の取り組み」　　</w:t>
                            </w:r>
                          </w:p>
                          <w:p w14:paraId="1FD0D84A" w14:textId="0EFBCFB9" w:rsidR="00202BBF" w:rsidRPr="00202BBF" w:rsidRDefault="00202BBF" w:rsidP="00202BBF">
                            <w:pPr>
                              <w:rPr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　　　　　　　　内分泌・糖尿病内科　 副部長　福山　光</w:t>
                            </w:r>
                          </w:p>
                          <w:p w14:paraId="49144E19" w14:textId="311C2554" w:rsidR="00733D27" w:rsidRPr="00EE53C4" w:rsidRDefault="005C0D85" w:rsidP="00E1587F">
                            <w:pPr>
                              <w:ind w:firstLineChars="450" w:firstLine="108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53C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参加</w:t>
                            </w:r>
                            <w:r w:rsidR="008E043A" w:rsidRPr="00EE53C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：事前の申し込みが必要です。</w:t>
                            </w:r>
                          </w:p>
                          <w:p w14:paraId="0C67E770" w14:textId="64D77054" w:rsidR="008E043A" w:rsidRPr="00EE53C4" w:rsidRDefault="008E043A" w:rsidP="00E1587F">
                            <w:pPr>
                              <w:ind w:firstLineChars="750" w:firstLine="180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53C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ご希望の方は</w:t>
                            </w:r>
                            <w:hyperlink r:id="rId6" w:history="1">
                              <w:r w:rsidR="0009401B" w:rsidRPr="00266F98">
                                <w:rPr>
                                  <w:rStyle w:val="a9"/>
                                  <w:rFonts w:hint="eastAsia"/>
                                  <w:sz w:val="24"/>
                                  <w:szCs w:val="24"/>
                                </w:rPr>
                                <w:t>こち</w:t>
                              </w:r>
                              <w:r w:rsidR="0009401B" w:rsidRPr="00266F98">
                                <w:rPr>
                                  <w:rStyle w:val="a9"/>
                                  <w:rFonts w:hint="eastAsia"/>
                                  <w:sz w:val="24"/>
                                  <w:szCs w:val="24"/>
                                </w:rPr>
                                <w:t>ら</w:t>
                              </w:r>
                            </w:hyperlink>
                            <w:r w:rsidRPr="00EE53C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401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ご覧ください</w:t>
                            </w:r>
                            <w:r w:rsidRPr="00EE53C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D154B85" w14:textId="6D87F811" w:rsidR="008E043A" w:rsidRPr="00EE53C4" w:rsidRDefault="008E043A" w:rsidP="00C72551">
                            <w:pPr>
                              <w:ind w:firstLineChars="450" w:firstLine="108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E53C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締切：</w:t>
                            </w:r>
                            <w:r w:rsidR="00202B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EE53C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C7255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02B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18</w:t>
                            </w:r>
                            <w:r w:rsidRPr="00EE53C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B405F" id="四角形: 角を丸くする 1" o:spid="_x0000_s1026" style="position:absolute;left:0;text-align:left;margin-left:15pt;margin-top:5.25pt;width:469.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8yiAIAAJYFAAAOAAAAZHJzL2Uyb0RvYy54bWysVEtv2zAMvg/YfxB0X50ESdcGdYogRYcB&#10;XVu0HXpWZKk2IIsapcTOfv0o2XGCPnYYdrEpPj6Kn0heXLa1YVuFvgKb8/HJiDNlJRSVfcn5z6fr&#10;L2ec+SBsIQxYlfOd8vxy8fnTRePmagIlmEIhIxDr543LeRmCm2eZl6WqhT8BpywZNWAtAh3xJStQ&#10;NIRem2wyGp1mDWDhEKTynrRXnZEvEr7WSoY7rb0KzOSc7hbSF9N3Hb/Z4kLMX1C4spL9NcQ/3KIW&#10;laWkA9SVCIJtsHoDVVcSwYMOJxLqDLSupEo1UDXj0atqHkvhVKqFyPFuoMn/P1h5u31090g0NM7P&#10;PYmxilZjHf90P9YmsnYDWaoNTJJydn46OZ0Rp5Js09lXeo1EZ3YId+jDNwU1i0LOETa2eKAnSUyJ&#10;7Y0PlJf8934xpQdTFdeVMekQ20CtDLKtoAcUUiobxincbOofUHT6mLp/SlLTg3fqs72aUqSGikgp&#10;4VGS7FB3ksLOqJja2AelWVVQpZOUcEB4exdfikJ16tmHORNgRNZU3IDdFfMBdsdO7x9DVeroIXj0&#10;t4t1wUNEygw2DMF1ZQHfAzDEcJ+58yfKjqiJYmjXLblEcQ3F7h4ZQjda3snril77RvhwL5BmiTqE&#10;9kO4o4820OQceomzEvD3e/roTy1OVs4ams2c+18bgYoz891S85+Pp9M4zOmQWo8zPLasjy12U6+A&#10;umdMm8jJJFIwBrMXNUL9TGtkGbOSSVhJuXMuA+4Pq9DtDFpEUi2XyY0G2IlwYx+djOCR4NjIT+2z&#10;QNe3fKBpuYX9HIv5q6bvfGOkheUmgK7SRBx47amn4U992y+quF2Oz8nrsE4XfwAAAP//AwBQSwME&#10;FAAGAAgAAAAhADP77ozdAAAACQEAAA8AAABkcnMvZG93bnJldi54bWxMj8FOwzAQRO9I/IO1SNyo&#10;XSJCk8apEIIDR5oI1JsTb5OIeB3Fbhv+nuUEx30zmp0pdosbxRnnMHjSsF4pEEittwN1Gurq9W4D&#10;IkRD1oyeUMM3BtiV11eFya2/0Due97ETHEIhNxr6GKdcytD26ExY+QmJtaOfnYl8zp20s7lwuBvl&#10;vVKpdGYg/tCbCZ97bL/2J6fh0KSU1W+fY3r4ONbN+qVKMqy0vr1ZnrYgIi7xzwy/9bk6lNyp8Sey&#10;QYwaEsVTInP1AIL1LM0YNBoeEyayLOT/BeUPAAAA//8DAFBLAQItABQABgAIAAAAIQC2gziS/gAA&#10;AOEBAAATAAAAAAAAAAAAAAAAAAAAAABbQ29udGVudF9UeXBlc10ueG1sUEsBAi0AFAAGAAgAAAAh&#10;ADj9If/WAAAAlAEAAAsAAAAAAAAAAAAAAAAALwEAAF9yZWxzLy5yZWxzUEsBAi0AFAAGAAgAAAAh&#10;AGjFDzKIAgAAlgUAAA4AAAAAAAAAAAAAAAAALgIAAGRycy9lMm9Eb2MueG1sUEsBAi0AFAAGAAgA&#10;AAAhADP77ozdAAAACQEAAA8AAAAAAAAAAAAAAAAA4gQAAGRycy9kb3ducmV2LnhtbFBLBQYAAAAA&#10;BAAEAPMAAADsBQAAAAA=&#10;" fillcolor="#d9e2f3 [660]" strokecolor="#1f3763 [1604]" strokeweight="1pt">
                <v:stroke joinstyle="miter"/>
                <v:textbox>
                  <w:txbxContent>
                    <w:p w14:paraId="3CBB789D" w14:textId="690C6A96" w:rsidR="007E68B5" w:rsidRDefault="00B32AF5" w:rsidP="007E68B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日時：令和</w:t>
                      </w:r>
                      <w:r w:rsidR="00202BB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="007E68B5" w:rsidRPr="00DF0D3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7E68B5" w:rsidRPr="00DF0D3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C72551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DC2BBD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="007E68B5" w:rsidRPr="00DF0D37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日（水）18：30～19：30</w:t>
                      </w:r>
                    </w:p>
                    <w:p w14:paraId="2B877EFD" w14:textId="3F90ADEB" w:rsidR="00424F7D" w:rsidRDefault="00424F7D" w:rsidP="00424F7D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会場：大分赤十字病院　大会議室</w:t>
                      </w:r>
                      <w:r w:rsidRPr="00424F7D">
                        <w:rPr>
                          <w:b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（管理棟 ５F）</w:t>
                      </w:r>
                    </w:p>
                    <w:p w14:paraId="0847A91F" w14:textId="77777777" w:rsidR="00202BBF" w:rsidRDefault="00202BBF" w:rsidP="00202BBF">
                      <w:pPr>
                        <w:ind w:firstLineChars="400" w:firstLine="1121"/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「肥満症の病態と治療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」</w:t>
                      </w:r>
                    </w:p>
                    <w:p w14:paraId="402FC096" w14:textId="77777777" w:rsidR="00202BBF" w:rsidRDefault="00202BBF" w:rsidP="00202BBF">
                      <w:pPr>
                        <w:jc w:val="center"/>
                        <w:rPr>
                          <w:b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　　　　　</w:t>
                      </w:r>
                      <w:bookmarkStart w:id="1" w:name="_Hlk218692541"/>
                      <w:r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>内分泌・糖尿病内科</w:t>
                      </w:r>
                      <w:bookmarkEnd w:id="1"/>
                      <w:r w:rsidRPr="00427251">
                        <w:rPr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 xml:space="preserve">　</w:t>
                      </w:r>
                      <w:r w:rsidRPr="00427251"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>部長</w:t>
                      </w:r>
                      <w:r w:rsidRPr="00427251"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 xml:space="preserve">　</w:t>
                      </w:r>
                      <w:r w:rsidRPr="005B1794"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>藤原　貫爲</w:t>
                      </w:r>
                    </w:p>
                    <w:p w14:paraId="02FC086C" w14:textId="77777777" w:rsidR="00202BBF" w:rsidRPr="00771F4F" w:rsidRDefault="00202BBF" w:rsidP="00202BBF">
                      <w:pPr>
                        <w:ind w:firstLineChars="400" w:firstLine="1121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771F4F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肥満症治療の実際と当科の取り組み」　　</w:t>
                      </w:r>
                    </w:p>
                    <w:p w14:paraId="1FD0D84A" w14:textId="0EFBCFB9" w:rsidR="00202BBF" w:rsidRPr="00202BBF" w:rsidRDefault="00202BBF" w:rsidP="00202BBF">
                      <w:pPr>
                        <w:rPr>
                          <w:b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4B5" w:themeColor="accent5" w:themeShade="BF"/>
                          <w:sz w:val="28"/>
                          <w:szCs w:val="28"/>
                        </w:rPr>
                        <w:t xml:space="preserve">　　　　　　　　内分泌・糖尿病内科　 副部長　福山　光</w:t>
                      </w:r>
                    </w:p>
                    <w:p w14:paraId="49144E19" w14:textId="311C2554" w:rsidR="00733D27" w:rsidRPr="00EE53C4" w:rsidRDefault="005C0D85" w:rsidP="00E1587F">
                      <w:pPr>
                        <w:ind w:firstLineChars="450" w:firstLine="108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E53C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参加</w:t>
                      </w:r>
                      <w:r w:rsidR="008E043A" w:rsidRPr="00EE53C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：事前の申し込みが必要です。</w:t>
                      </w:r>
                    </w:p>
                    <w:p w14:paraId="0C67E770" w14:textId="64D77054" w:rsidR="008E043A" w:rsidRPr="00EE53C4" w:rsidRDefault="008E043A" w:rsidP="00E1587F">
                      <w:pPr>
                        <w:ind w:firstLineChars="750" w:firstLine="180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E53C4">
                        <w:rPr>
                          <w:color w:val="000000" w:themeColor="text1"/>
                          <w:sz w:val="24"/>
                          <w:szCs w:val="24"/>
                        </w:rPr>
                        <w:t>ご希望の方は</w:t>
                      </w:r>
                      <w:hyperlink r:id="rId7" w:history="1">
                        <w:r w:rsidR="0009401B" w:rsidRPr="00266F98">
                          <w:rPr>
                            <w:rStyle w:val="a9"/>
                            <w:rFonts w:hint="eastAsia"/>
                            <w:sz w:val="24"/>
                            <w:szCs w:val="24"/>
                          </w:rPr>
                          <w:t>こち</w:t>
                        </w:r>
                        <w:r w:rsidR="0009401B" w:rsidRPr="00266F98">
                          <w:rPr>
                            <w:rStyle w:val="a9"/>
                            <w:rFonts w:hint="eastAsia"/>
                            <w:sz w:val="24"/>
                            <w:szCs w:val="24"/>
                          </w:rPr>
                          <w:t>ら</w:t>
                        </w:r>
                      </w:hyperlink>
                      <w:r w:rsidRPr="00EE53C4">
                        <w:rPr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401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ご覧ください</w:t>
                      </w:r>
                      <w:r w:rsidRPr="00EE53C4">
                        <w:rPr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5D154B85" w14:textId="6D87F811" w:rsidR="008E043A" w:rsidRPr="00EE53C4" w:rsidRDefault="008E043A" w:rsidP="00C72551">
                      <w:pPr>
                        <w:ind w:firstLineChars="450" w:firstLine="108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E53C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締切：</w:t>
                      </w:r>
                      <w:r w:rsidR="00202BB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EE53C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C7255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02BB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18</w:t>
                      </w:r>
                      <w:r w:rsidRPr="00EE53C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日（水）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70EC66" w14:textId="771540EA" w:rsidR="007E68B5" w:rsidRDefault="007E68B5" w:rsidP="0017274F"/>
    <w:p w14:paraId="1B7C77E2" w14:textId="110FE47C" w:rsidR="007E68B5" w:rsidRDefault="007E68B5" w:rsidP="0017274F"/>
    <w:p w14:paraId="29BD122F" w14:textId="556F6433" w:rsidR="007E68B5" w:rsidRDefault="007E68B5" w:rsidP="0017274F"/>
    <w:p w14:paraId="2D63CB2D" w14:textId="68763E3C" w:rsidR="007E68B5" w:rsidRDefault="007E68B5" w:rsidP="0017274F"/>
    <w:p w14:paraId="1B3E692D" w14:textId="4455B3F8" w:rsidR="007E68B5" w:rsidRDefault="007E68B5" w:rsidP="0017274F"/>
    <w:p w14:paraId="26E61C05" w14:textId="64CDA702" w:rsidR="007E68B5" w:rsidRDefault="007E68B5" w:rsidP="0017274F"/>
    <w:p w14:paraId="408CE499" w14:textId="782A987F" w:rsidR="007E68B5" w:rsidRDefault="007E68B5" w:rsidP="0017274F"/>
    <w:p w14:paraId="0AC19E1E" w14:textId="68BE1A4C" w:rsidR="005C0D85" w:rsidRDefault="005C0D85"/>
    <w:p w14:paraId="6003CBB2" w14:textId="494DD532" w:rsidR="005C0D85" w:rsidRDefault="005C0D85"/>
    <w:p w14:paraId="49F8B5EE" w14:textId="65685256" w:rsidR="005C0D85" w:rsidRDefault="005C0D85"/>
    <w:p w14:paraId="6E2B9624" w14:textId="77777777" w:rsidR="005C0D85" w:rsidRDefault="005C0D85"/>
    <w:p w14:paraId="07C61663" w14:textId="77777777" w:rsidR="008E043A" w:rsidRDefault="008E043A"/>
    <w:p w14:paraId="30F8C98C" w14:textId="77777777" w:rsidR="005C0D85" w:rsidRDefault="005C0D85"/>
    <w:p w14:paraId="753A2B49" w14:textId="77777777" w:rsidR="00DF0D37" w:rsidRDefault="00DF0D37"/>
    <w:p w14:paraId="539B82D5" w14:textId="77777777" w:rsidR="00DF0D37" w:rsidRDefault="00DF0D37"/>
    <w:p w14:paraId="0FF71433" w14:textId="77777777" w:rsidR="00DF0D37" w:rsidRDefault="00DF0D37"/>
    <w:p w14:paraId="3403B078" w14:textId="77777777" w:rsidR="00DF0D37" w:rsidRDefault="00DF0D37"/>
    <w:p w14:paraId="1A1265B5" w14:textId="77777777" w:rsidR="00C72551" w:rsidRDefault="00C72551"/>
    <w:p w14:paraId="7C3D59C9" w14:textId="77777777" w:rsidR="00CD5D25" w:rsidRDefault="00CD5D25"/>
    <w:p w14:paraId="21B71C03" w14:textId="77777777" w:rsidR="00CD5D25" w:rsidRDefault="00CD5D25"/>
    <w:p w14:paraId="61E345EB" w14:textId="60E9F750" w:rsidR="00507A3F" w:rsidRDefault="0049318E">
      <w:r>
        <w:rPr>
          <w:rFonts w:hint="eastAsia"/>
        </w:rPr>
        <w:t>大分赤十字病院症例検討・研究会</w:t>
      </w:r>
    </w:p>
    <w:p w14:paraId="133D5BD3" w14:textId="0D9FAA80" w:rsidR="0049318E" w:rsidRDefault="0049318E">
      <w:r>
        <w:rPr>
          <w:rFonts w:hint="eastAsia"/>
        </w:rPr>
        <w:t>代表世話人</w:t>
      </w:r>
      <w:r w:rsidR="00827FE9">
        <w:rPr>
          <w:rFonts w:hint="eastAsia"/>
        </w:rPr>
        <w:t xml:space="preserve">　石井宏治（副院長　リウマチ科）</w:t>
      </w:r>
    </w:p>
    <w:p w14:paraId="42981711" w14:textId="6A10DA57" w:rsidR="00F42666" w:rsidRDefault="0049318E" w:rsidP="0049318E">
      <w:r>
        <w:rPr>
          <w:rFonts w:hint="eastAsia"/>
        </w:rPr>
        <w:t>世話人　畑　正広（呼吸器科部長）</w:t>
      </w:r>
      <w:r w:rsidR="00827FE9">
        <w:rPr>
          <w:rFonts w:hint="eastAsia"/>
        </w:rPr>
        <w:t xml:space="preserve">　　　　　藤原貫爲（内分泌・糖尿病内科部長）</w:t>
      </w:r>
    </w:p>
    <w:p w14:paraId="368786AD" w14:textId="750A7E3F" w:rsidR="00C72551" w:rsidRDefault="00F42666" w:rsidP="00C72551">
      <w:pPr>
        <w:rPr>
          <w:lang w:eastAsia="zh-CN"/>
        </w:rPr>
      </w:pPr>
      <w:r>
        <w:rPr>
          <w:rFonts w:hint="eastAsia"/>
        </w:rPr>
        <w:t xml:space="preserve">　　　　</w:t>
      </w:r>
      <w:r w:rsidR="00C72551">
        <w:rPr>
          <w:rFonts w:hint="eastAsia"/>
          <w:lang w:eastAsia="zh-CN"/>
        </w:rPr>
        <w:t>上尾哲也（消化器内科部長）　　　　油布　邦夫（循環器内科</w:t>
      </w:r>
      <w:r w:rsidR="007858ED">
        <w:rPr>
          <w:rFonts w:hint="eastAsia"/>
          <w:lang w:eastAsia="zh-CN"/>
        </w:rPr>
        <w:t>統括</w:t>
      </w:r>
      <w:r w:rsidR="00C72551">
        <w:rPr>
          <w:rFonts w:hint="eastAsia"/>
          <w:lang w:eastAsia="zh-CN"/>
        </w:rPr>
        <w:t>部長）</w:t>
      </w:r>
    </w:p>
    <w:p w14:paraId="0846706B" w14:textId="77777777" w:rsidR="00C72551" w:rsidRDefault="00C72551" w:rsidP="00C72551">
      <w:pPr>
        <w:rPr>
          <w:lang w:eastAsia="zh-CN"/>
        </w:rPr>
      </w:pPr>
      <w:r>
        <w:rPr>
          <w:rFonts w:hint="eastAsia"/>
          <w:lang w:eastAsia="zh-CN"/>
        </w:rPr>
        <w:t xml:space="preserve">　　　　岡田憲広（循環器内科部長）</w:t>
      </w:r>
      <w:r>
        <w:rPr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成田竜一（第一肝胆膵内科部長）　　</w:t>
      </w:r>
    </w:p>
    <w:p w14:paraId="11537CFC" w14:textId="77777777" w:rsidR="00C72551" w:rsidRDefault="00C72551" w:rsidP="00C72551">
      <w:pPr>
        <w:ind w:firstLineChars="400" w:firstLine="840"/>
        <w:rPr>
          <w:lang w:eastAsia="zh-CN"/>
        </w:rPr>
      </w:pPr>
      <w:r>
        <w:rPr>
          <w:rFonts w:hint="eastAsia"/>
          <w:lang w:eastAsia="zh-CN"/>
        </w:rPr>
        <w:t>本村充輝（第二肝胆膵内科部長）</w:t>
      </w:r>
      <w:r>
        <w:rPr>
          <w:lang w:eastAsia="zh-CN"/>
        </w:rPr>
        <w:t xml:space="preserve">　　</w:t>
      </w:r>
      <w:r>
        <w:rPr>
          <w:rFonts w:hint="eastAsia"/>
          <w:lang w:eastAsia="zh-CN"/>
        </w:rPr>
        <w:t xml:space="preserve">内田英司（腎臓内科部長）　　　　　</w:t>
      </w:r>
    </w:p>
    <w:p w14:paraId="4AEE874B" w14:textId="77777777" w:rsidR="00C72551" w:rsidRDefault="00C72551" w:rsidP="00C72551">
      <w:pPr>
        <w:ind w:firstLineChars="400" w:firstLine="840"/>
        <w:rPr>
          <w:lang w:eastAsia="zh-CN"/>
        </w:rPr>
      </w:pPr>
      <w:r>
        <w:rPr>
          <w:rFonts w:hint="eastAsia"/>
          <w:lang w:eastAsia="zh-CN"/>
        </w:rPr>
        <w:t>森　敏雄（脳神経内科部長）</w:t>
      </w:r>
    </w:p>
    <w:p w14:paraId="03B57575" w14:textId="323E2232" w:rsidR="00EE53C4" w:rsidRDefault="00CD5D25" w:rsidP="00EE53C4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271E8" wp14:editId="0E34AE1D">
                <wp:simplePos x="0" y="0"/>
                <wp:positionH relativeFrom="column">
                  <wp:posOffset>1019175</wp:posOffset>
                </wp:positionH>
                <wp:positionV relativeFrom="paragraph">
                  <wp:posOffset>57150</wp:posOffset>
                </wp:positionV>
                <wp:extent cx="513397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F14E" w14:textId="7593DC46" w:rsidR="00EE53C4" w:rsidRDefault="00EE53C4" w:rsidP="00EE53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  <w:r>
                              <w:t xml:space="preserve">先　</w:t>
                            </w:r>
                            <w:r>
                              <w:rPr>
                                <w:rFonts w:hint="eastAsia"/>
                              </w:rPr>
                              <w:t>大分赤十字病院</w:t>
                            </w:r>
                            <w:r>
                              <w:t xml:space="preserve">　地域医療連携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患者支援センター　堤　奈緒子</w:t>
                            </w:r>
                          </w:p>
                          <w:p w14:paraId="3F39EC2F" w14:textId="567A566D" w:rsidR="00EE53C4" w:rsidRPr="005C0D85" w:rsidRDefault="00EE53C4" w:rsidP="00B32AF5">
                            <w:pPr>
                              <w:wordWrap w:val="0"/>
                              <w:ind w:right="105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TEL　097－532－6181（代）・FAX　097－</w:t>
                            </w:r>
                            <w:r w:rsidR="00CD5D25">
                              <w:rPr>
                                <w:rFonts w:hint="eastAsia"/>
                              </w:rPr>
                              <w:t>513－</w:t>
                            </w:r>
                            <w:r>
                              <w:rPr>
                                <w:rFonts w:hint="eastAsia"/>
                              </w:rPr>
                              <w:t>5270</w:t>
                            </w:r>
                          </w:p>
                          <w:p w14:paraId="61D70367" w14:textId="10AA7192" w:rsidR="00EE53C4" w:rsidRDefault="00EE53C4" w:rsidP="00EE53C4">
                            <w:pPr>
                              <w:wordWrap w:val="0"/>
                              <w:ind w:right="840"/>
                              <w:jc w:val="right"/>
                            </w:pPr>
                          </w:p>
                          <w:p w14:paraId="61F9C130" w14:textId="77777777" w:rsidR="00EE53C4" w:rsidRDefault="00EE53C4" w:rsidP="00EE5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271E8" id="正方形/長方形 2" o:spid="_x0000_s1027" style="position:absolute;left:0;text-align:left;margin-left:80.25pt;margin-top:4.5pt;width:404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UhWAIAAP4EAAAOAAAAZHJzL2Uyb0RvYy54bWysVN9v2jAQfp+0/8Hy+wih0A7UUKFWnSZV&#10;LRqd+mwcu0RzfN7ZkLC/fmcTQtfxNO3FufP9Pn9frm/a2rCdQl+BLXg+GHKmrISysq8F//58/+kz&#10;Zz4IWwoDVhV8rzy/mX/8cN24mRrBBkypkFES62eNK/gmBDfLMi83qhZ+AE5ZMmrAWgRS8TUrUTSU&#10;vTbZaDi8zBrA0iFI5T3d3h2MfJ7ya61keNLaq8BMwam3kE5M5zqe2fxazF5RuE0luzbEP3RRi8pS&#10;0T7VnQiCbbH6K1VdSQQPOgwk1BloXUmVZqBp8uG7aVYb4VSahZbjXb8m///Sysfdyi2R1tA4P/Mk&#10;xilajXX8Un+sTcva98tSbWCSLif5xcX0asKZJNtkOpxM0jazU7RDH74oqFkUCo70GGlHYvfgA1Uk&#10;16MLKaf6SQp7o2ILxn5TmlUlVRyl6AQNdWuQ7QQ9qpBS2XAZH5LyJe8Ypitj+sD8XKAJeRfU+cYw&#10;lSDTBw7PBf5ZsY9IVcGGPriuLOC5BOWPvvLB/zj9YeY4fmjXLQ1NjIo9xps1lPslMoQDhL2T9xWt&#10;9UH4sBRImCV0Ew/DEx3aQFNw6CTONoC/zt1Hf4ISWTlriAMF9z+3AhVn5qslkE3z8TiSJinjydWI&#10;FHxrWb+12G19C/QiOTHeySRG/2COokaoX4iui1iVTMJKql1wGfCo3IYDN4nwUi0WyY2I4kR4sCsn&#10;Y/K45wib5/ZFoOuwFQiVj3Dki5i9g9jBN0ZaWGwD6Crh77TX7gWIZAlG3Q8hsvitnrxOv635bwAA&#10;AP//AwBQSwMEFAAGAAgAAAAhAPM4KPPcAAAACQEAAA8AAABkcnMvZG93bnJldi54bWxMj8FOwzAQ&#10;RO9I/IO1lbhRu0VEJMSp2qLClRZarm68TSLidRQ7bfh7tie47eiNZmfyxehaccY+NJ40zKYKBFLp&#10;bUOVhs+Pzf0TiBANWdN6Qg0/GGBR3N7kJrP+Qls872IlOIRCZjTUMXaZlKGs0Zkw9R0Ss5PvnYks&#10;+0ra3lw43LVyrlQinWmIP9Smw3WN5fducBqG8nX1VXXL95fNA71JP0vd/mC1vpuMy2cQEcf4Z4Zr&#10;fa4OBXc6+oFsEC3rRD2yVUPKk5inyfU4MlBzBbLI5f8FxS8AAAD//wMAUEsBAi0AFAAGAAgAAAAh&#10;ALaDOJL+AAAA4QEAABMAAAAAAAAAAAAAAAAAAAAAAFtDb250ZW50X1R5cGVzXS54bWxQSwECLQAU&#10;AAYACAAAACEAOP0h/9YAAACUAQAACwAAAAAAAAAAAAAAAAAvAQAAX3JlbHMvLnJlbHNQSwECLQAU&#10;AAYACAAAACEAFUY1IVgCAAD+BAAADgAAAAAAAAAAAAAAAAAuAgAAZHJzL2Uyb0RvYy54bWxQSwEC&#10;LQAUAAYACAAAACEA8zgo89wAAAAJAQAADwAAAAAAAAAAAAAAAACyBAAAZHJzL2Rvd25yZXYueG1s&#10;UEsFBgAAAAAEAAQA8wAAALsFAAAAAA==&#10;" fillcolor="white [3201]" strokecolor="#70ad47 [3209]" strokeweight="1pt">
                <v:textbox>
                  <w:txbxContent>
                    <w:p w14:paraId="6166F14E" w14:textId="7593DC46" w:rsidR="00EE53C4" w:rsidRDefault="00EE53C4" w:rsidP="00EE53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問い合わせ</w:t>
                      </w:r>
                      <w:r>
                        <w:t xml:space="preserve">先　</w:t>
                      </w:r>
                      <w:r>
                        <w:rPr>
                          <w:rFonts w:hint="eastAsia"/>
                        </w:rPr>
                        <w:t>大分赤十字病院</w:t>
                      </w:r>
                      <w:r>
                        <w:t xml:space="preserve">　地域医療連携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患者支援センター　堤　奈緒子</w:t>
                      </w:r>
                    </w:p>
                    <w:p w14:paraId="3F39EC2F" w14:textId="567A566D" w:rsidR="00EE53C4" w:rsidRPr="005C0D85" w:rsidRDefault="00EE53C4" w:rsidP="00B32AF5">
                      <w:pPr>
                        <w:wordWrap w:val="0"/>
                        <w:ind w:right="105"/>
                        <w:jc w:val="right"/>
                      </w:pPr>
                      <w:r>
                        <w:rPr>
                          <w:rFonts w:hint="eastAsia"/>
                        </w:rPr>
                        <w:t>TEL　097－532－6181（代）・FAX　097－</w:t>
                      </w:r>
                      <w:r w:rsidR="00CD5D25">
                        <w:rPr>
                          <w:rFonts w:hint="eastAsia"/>
                        </w:rPr>
                        <w:t>513－</w:t>
                      </w:r>
                      <w:r>
                        <w:rPr>
                          <w:rFonts w:hint="eastAsia"/>
                        </w:rPr>
                        <w:t>5270</w:t>
                      </w:r>
                    </w:p>
                    <w:p w14:paraId="61D70367" w14:textId="10AA7192" w:rsidR="00EE53C4" w:rsidRDefault="00EE53C4" w:rsidP="00EE53C4">
                      <w:pPr>
                        <w:wordWrap w:val="0"/>
                        <w:ind w:right="840"/>
                        <w:jc w:val="right"/>
                      </w:pPr>
                    </w:p>
                    <w:p w14:paraId="61F9C130" w14:textId="77777777" w:rsidR="00EE53C4" w:rsidRDefault="00EE53C4" w:rsidP="00EE53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7FE9">
        <w:rPr>
          <w:rFonts w:hint="eastAsia"/>
          <w:lang w:eastAsia="zh-CN"/>
        </w:rPr>
        <w:t xml:space="preserve">　　　　</w:t>
      </w:r>
    </w:p>
    <w:p w14:paraId="75D397C5" w14:textId="77777777" w:rsidR="00EE53C4" w:rsidRPr="005C0D85" w:rsidRDefault="00EE53C4" w:rsidP="00EE53C4">
      <w:pPr>
        <w:wordWrap w:val="0"/>
        <w:ind w:right="2415"/>
        <w:rPr>
          <w:lang w:eastAsia="zh-CN"/>
        </w:rPr>
      </w:pPr>
    </w:p>
    <w:sectPr w:rsidR="00EE53C4" w:rsidRPr="005C0D85" w:rsidSect="008E04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0DAD" w14:textId="77777777" w:rsidR="008F12F7" w:rsidRDefault="008F12F7" w:rsidP="00FD3496">
      <w:r>
        <w:separator/>
      </w:r>
    </w:p>
  </w:endnote>
  <w:endnote w:type="continuationSeparator" w:id="0">
    <w:p w14:paraId="23A5898C" w14:textId="77777777" w:rsidR="008F12F7" w:rsidRDefault="008F12F7" w:rsidP="00FD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02FE" w14:textId="77777777" w:rsidR="008F12F7" w:rsidRDefault="008F12F7" w:rsidP="00FD3496">
      <w:r>
        <w:separator/>
      </w:r>
    </w:p>
  </w:footnote>
  <w:footnote w:type="continuationSeparator" w:id="0">
    <w:p w14:paraId="53488648" w14:textId="77777777" w:rsidR="008F12F7" w:rsidRDefault="008F12F7" w:rsidP="00FD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06"/>
    <w:rsid w:val="00030330"/>
    <w:rsid w:val="00051779"/>
    <w:rsid w:val="00067AB5"/>
    <w:rsid w:val="0009401B"/>
    <w:rsid w:val="000B5D4C"/>
    <w:rsid w:val="000B65B6"/>
    <w:rsid w:val="000D7304"/>
    <w:rsid w:val="00117D5C"/>
    <w:rsid w:val="0017274F"/>
    <w:rsid w:val="001933FE"/>
    <w:rsid w:val="001B75F3"/>
    <w:rsid w:val="00202BBF"/>
    <w:rsid w:val="002039AD"/>
    <w:rsid w:val="00266F98"/>
    <w:rsid w:val="002D4D77"/>
    <w:rsid w:val="00352B0B"/>
    <w:rsid w:val="003904C2"/>
    <w:rsid w:val="003A73C3"/>
    <w:rsid w:val="004106A9"/>
    <w:rsid w:val="00424F7D"/>
    <w:rsid w:val="00425AFD"/>
    <w:rsid w:val="0044615E"/>
    <w:rsid w:val="0049318E"/>
    <w:rsid w:val="00507A3F"/>
    <w:rsid w:val="005C0D85"/>
    <w:rsid w:val="00621630"/>
    <w:rsid w:val="00624CFE"/>
    <w:rsid w:val="00627C11"/>
    <w:rsid w:val="006B3A06"/>
    <w:rsid w:val="00733D27"/>
    <w:rsid w:val="007640D6"/>
    <w:rsid w:val="007858ED"/>
    <w:rsid w:val="007E68B5"/>
    <w:rsid w:val="00827FE9"/>
    <w:rsid w:val="008762FD"/>
    <w:rsid w:val="008E043A"/>
    <w:rsid w:val="008F12F7"/>
    <w:rsid w:val="00961BFB"/>
    <w:rsid w:val="009D3896"/>
    <w:rsid w:val="00A034A2"/>
    <w:rsid w:val="00A15275"/>
    <w:rsid w:val="00A23876"/>
    <w:rsid w:val="00A73F53"/>
    <w:rsid w:val="00A752A7"/>
    <w:rsid w:val="00AB4E5F"/>
    <w:rsid w:val="00B23E02"/>
    <w:rsid w:val="00B32AF5"/>
    <w:rsid w:val="00B53827"/>
    <w:rsid w:val="00B606F1"/>
    <w:rsid w:val="00BD5B26"/>
    <w:rsid w:val="00BE2007"/>
    <w:rsid w:val="00C72551"/>
    <w:rsid w:val="00CD5D25"/>
    <w:rsid w:val="00DB45E5"/>
    <w:rsid w:val="00DB4872"/>
    <w:rsid w:val="00DC2BBD"/>
    <w:rsid w:val="00DD36AC"/>
    <w:rsid w:val="00DF0D37"/>
    <w:rsid w:val="00E1587F"/>
    <w:rsid w:val="00E350FC"/>
    <w:rsid w:val="00E442D4"/>
    <w:rsid w:val="00EE53C4"/>
    <w:rsid w:val="00F42666"/>
    <w:rsid w:val="00FB24C8"/>
    <w:rsid w:val="00FD3496"/>
    <w:rsid w:val="00FE56F3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129B"/>
  <w15:chartTrackingRefBased/>
  <w15:docId w15:val="{86E17040-42F4-4F71-AF1C-EA654DB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496"/>
  </w:style>
  <w:style w:type="paragraph" w:styleId="a5">
    <w:name w:val="footer"/>
    <w:basedOn w:val="a"/>
    <w:link w:val="a6"/>
    <w:uiPriority w:val="99"/>
    <w:unhideWhenUsed/>
    <w:rsid w:val="00FD3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496"/>
  </w:style>
  <w:style w:type="paragraph" w:styleId="a7">
    <w:name w:val="Balloon Text"/>
    <w:basedOn w:val="a"/>
    <w:link w:val="a8"/>
    <w:uiPriority w:val="99"/>
    <w:semiHidden/>
    <w:unhideWhenUsed/>
    <w:rsid w:val="00094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401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6F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6F9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66F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itasekijyuji.jp/assets/files/def315126f2436c06ac2f1be9708cf7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itasekijyuji.jp/assets/files/def315126f2436c06ac2f1be9708cf79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堤奈緒子</dc:creator>
  <cp:keywords/>
  <dc:description/>
  <cp:lastModifiedBy>小井手霞江</cp:lastModifiedBy>
  <cp:revision>40</cp:revision>
  <cp:lastPrinted>2026-01-14T01:09:00Z</cp:lastPrinted>
  <dcterms:created xsi:type="dcterms:W3CDTF">2023-08-24T05:47:00Z</dcterms:created>
  <dcterms:modified xsi:type="dcterms:W3CDTF">2026-01-14T01:20:00Z</dcterms:modified>
</cp:coreProperties>
</file>